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E7" w:rsidRDefault="00F640AE" w:rsidP="00F640AE">
      <w:pPr>
        <w:suppressAutoHyphens/>
        <w:ind w:left="340" w:right="34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2CE7" w:rsidRDefault="00F92CE7" w:rsidP="00F92CE7">
      <w:pPr>
        <w:suppressAutoHyphens/>
        <w:ind w:left="340" w:right="340"/>
        <w:jc w:val="center"/>
        <w:outlineLvl w:val="0"/>
        <w:rPr>
          <w:b/>
          <w:sz w:val="28"/>
          <w:szCs w:val="28"/>
        </w:rPr>
      </w:pPr>
    </w:p>
    <w:p w:rsidR="00F92CE7" w:rsidRDefault="00F92CE7" w:rsidP="00910E0F">
      <w:pPr>
        <w:suppressAutoHyphens/>
        <w:ind w:firstLine="709"/>
        <w:jc w:val="both"/>
        <w:rPr>
          <w:b/>
          <w:sz w:val="28"/>
          <w:szCs w:val="28"/>
        </w:rPr>
      </w:pPr>
    </w:p>
    <w:p w:rsidR="00F92CE7" w:rsidRDefault="00F92CE7" w:rsidP="00F92CE7">
      <w:pPr>
        <w:suppressAutoHyphens/>
        <w:ind w:left="340" w:right="340"/>
        <w:jc w:val="center"/>
        <w:outlineLvl w:val="0"/>
        <w:rPr>
          <w:b/>
          <w:sz w:val="28"/>
          <w:szCs w:val="28"/>
        </w:rPr>
      </w:pPr>
    </w:p>
    <w:p w:rsidR="00F92CE7" w:rsidRDefault="00F92CE7" w:rsidP="00F92CE7">
      <w:pPr>
        <w:suppressAutoHyphens/>
        <w:ind w:left="340" w:right="340"/>
        <w:jc w:val="center"/>
        <w:outlineLvl w:val="0"/>
        <w:rPr>
          <w:b/>
          <w:sz w:val="28"/>
          <w:szCs w:val="28"/>
        </w:rPr>
      </w:pPr>
    </w:p>
    <w:p w:rsidR="00F92CE7" w:rsidRDefault="00F92CE7" w:rsidP="00F92CE7">
      <w:pPr>
        <w:suppressAutoHyphens/>
        <w:ind w:left="340" w:right="340"/>
        <w:jc w:val="center"/>
        <w:outlineLvl w:val="0"/>
        <w:rPr>
          <w:b/>
          <w:sz w:val="28"/>
          <w:szCs w:val="28"/>
        </w:rPr>
      </w:pPr>
    </w:p>
    <w:p w:rsidR="00F92CE7" w:rsidRDefault="00F92CE7" w:rsidP="00F92CE7">
      <w:pPr>
        <w:suppressAutoHyphens/>
        <w:ind w:left="340" w:right="340"/>
        <w:jc w:val="center"/>
        <w:outlineLvl w:val="0"/>
        <w:rPr>
          <w:b/>
          <w:sz w:val="28"/>
          <w:szCs w:val="28"/>
        </w:rPr>
      </w:pPr>
    </w:p>
    <w:p w:rsidR="00F92CE7" w:rsidRDefault="00F92CE7" w:rsidP="00F92CE7">
      <w:pPr>
        <w:suppressAutoHyphens/>
        <w:ind w:left="340" w:right="340"/>
        <w:jc w:val="center"/>
        <w:outlineLvl w:val="0"/>
        <w:rPr>
          <w:b/>
          <w:sz w:val="28"/>
          <w:szCs w:val="28"/>
        </w:rPr>
      </w:pPr>
    </w:p>
    <w:p w:rsidR="007344CD" w:rsidRPr="00107E68" w:rsidRDefault="007344CD" w:rsidP="007344CD">
      <w:pPr>
        <w:ind w:left="709" w:right="282"/>
        <w:jc w:val="center"/>
        <w:rPr>
          <w:b/>
          <w:sz w:val="28"/>
          <w:szCs w:val="28"/>
        </w:rPr>
      </w:pPr>
      <w:r w:rsidRPr="00107E6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344CD" w:rsidRPr="00107E68" w:rsidRDefault="007344CD" w:rsidP="007344CD">
      <w:pPr>
        <w:ind w:left="709" w:right="282"/>
        <w:jc w:val="center"/>
        <w:rPr>
          <w:b/>
          <w:sz w:val="28"/>
          <w:szCs w:val="28"/>
        </w:rPr>
      </w:pPr>
      <w:r w:rsidRPr="00107E68">
        <w:rPr>
          <w:b/>
          <w:sz w:val="28"/>
          <w:szCs w:val="28"/>
        </w:rPr>
        <w:t>Славянского городского поселения Славянского района</w:t>
      </w:r>
    </w:p>
    <w:p w:rsidR="007344CD" w:rsidRDefault="007344CD" w:rsidP="007344CD">
      <w:pPr>
        <w:ind w:left="709" w:right="282"/>
        <w:jc w:val="center"/>
        <w:rPr>
          <w:b/>
          <w:sz w:val="28"/>
          <w:szCs w:val="28"/>
        </w:rPr>
      </w:pPr>
      <w:r w:rsidRPr="00107E68">
        <w:rPr>
          <w:b/>
          <w:sz w:val="28"/>
          <w:szCs w:val="28"/>
        </w:rPr>
        <w:t xml:space="preserve"> от 6 февраля 2019 г. № 160</w:t>
      </w:r>
      <w:r>
        <w:rPr>
          <w:b/>
          <w:sz w:val="28"/>
          <w:szCs w:val="28"/>
        </w:rPr>
        <w:t xml:space="preserve"> «</w:t>
      </w:r>
      <w:r w:rsidR="00F92CE7" w:rsidRPr="00630C1E">
        <w:rPr>
          <w:b/>
          <w:sz w:val="28"/>
          <w:szCs w:val="28"/>
        </w:rPr>
        <w:t xml:space="preserve">Об утверждении </w:t>
      </w:r>
    </w:p>
    <w:p w:rsidR="00F92CE7" w:rsidRPr="00630C1E" w:rsidRDefault="00F92CE7" w:rsidP="007344CD">
      <w:pPr>
        <w:ind w:left="709" w:right="282"/>
        <w:jc w:val="center"/>
        <w:rPr>
          <w:b/>
          <w:sz w:val="28"/>
          <w:szCs w:val="28"/>
        </w:rPr>
      </w:pPr>
      <w:r w:rsidRPr="00630C1E">
        <w:rPr>
          <w:b/>
          <w:sz w:val="28"/>
          <w:szCs w:val="28"/>
        </w:rPr>
        <w:t>административного регламента</w:t>
      </w:r>
      <w:r w:rsidR="007344CD">
        <w:rPr>
          <w:b/>
          <w:sz w:val="28"/>
          <w:szCs w:val="28"/>
        </w:rPr>
        <w:t xml:space="preserve"> </w:t>
      </w:r>
      <w:r w:rsidRPr="00630C1E">
        <w:rPr>
          <w:b/>
          <w:sz w:val="28"/>
          <w:szCs w:val="28"/>
        </w:rPr>
        <w:t>предоставления муниципальной услуги</w:t>
      </w:r>
      <w:r w:rsidR="007344CD">
        <w:rPr>
          <w:b/>
          <w:sz w:val="28"/>
          <w:szCs w:val="28"/>
        </w:rPr>
        <w:t xml:space="preserve"> </w:t>
      </w:r>
      <w:r w:rsidRPr="00630C1E">
        <w:rPr>
          <w:b/>
          <w:sz w:val="28"/>
          <w:szCs w:val="28"/>
        </w:rPr>
        <w:t>«Предоставление муниципального</w:t>
      </w:r>
      <w:r w:rsidR="007344CD">
        <w:rPr>
          <w:b/>
          <w:sz w:val="28"/>
          <w:szCs w:val="28"/>
        </w:rPr>
        <w:t xml:space="preserve"> </w:t>
      </w:r>
      <w:r w:rsidRPr="00630C1E">
        <w:rPr>
          <w:b/>
          <w:sz w:val="28"/>
          <w:szCs w:val="28"/>
        </w:rPr>
        <w:t xml:space="preserve"> имущества в аренду или безвозмездное</w:t>
      </w:r>
      <w:r w:rsidR="007344CD">
        <w:rPr>
          <w:b/>
          <w:sz w:val="28"/>
          <w:szCs w:val="28"/>
        </w:rPr>
        <w:t xml:space="preserve"> </w:t>
      </w:r>
      <w:r w:rsidRPr="00630C1E">
        <w:rPr>
          <w:b/>
          <w:sz w:val="28"/>
          <w:szCs w:val="28"/>
        </w:rPr>
        <w:t>пользование без проведения торгов»</w:t>
      </w:r>
    </w:p>
    <w:p w:rsidR="00F92CE7" w:rsidRPr="00630C1E" w:rsidRDefault="00F92CE7" w:rsidP="009F43B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E7" w:rsidRPr="00630C1E" w:rsidRDefault="00F92CE7" w:rsidP="009F43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4CD" w:rsidRPr="00DD0AE7" w:rsidRDefault="007344CD" w:rsidP="007344CD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В целях </w:t>
      </w:r>
      <w:r w:rsidRPr="00DD0AE7">
        <w:rPr>
          <w:spacing w:val="-4"/>
          <w:sz w:val="28"/>
          <w:szCs w:val="28"/>
        </w:rPr>
        <w:t>приведения муниципальных правовых актов в соответствие с де</w:t>
      </w:r>
      <w:r w:rsidRPr="00DD0AE7">
        <w:rPr>
          <w:spacing w:val="-4"/>
          <w:sz w:val="28"/>
          <w:szCs w:val="28"/>
        </w:rPr>
        <w:t>й</w:t>
      </w:r>
      <w:r w:rsidRPr="00DD0AE7">
        <w:rPr>
          <w:spacing w:val="-4"/>
          <w:sz w:val="28"/>
          <w:szCs w:val="28"/>
        </w:rPr>
        <w:t>ствующим законодательством Российской Федерации</w:t>
      </w:r>
      <w:r w:rsidRPr="00DD0AE7">
        <w:rPr>
          <w:sz w:val="28"/>
          <w:szCs w:val="28"/>
        </w:rPr>
        <w:t xml:space="preserve"> </w:t>
      </w:r>
      <w:proofErr w:type="gramStart"/>
      <w:r w:rsidRPr="00DD0AE7">
        <w:rPr>
          <w:sz w:val="28"/>
          <w:szCs w:val="28"/>
        </w:rPr>
        <w:t>п</w:t>
      </w:r>
      <w:proofErr w:type="gramEnd"/>
      <w:r w:rsidRPr="00DD0AE7">
        <w:rPr>
          <w:sz w:val="28"/>
          <w:szCs w:val="28"/>
        </w:rPr>
        <w:t xml:space="preserve"> о с т а н о в л я ю:</w:t>
      </w:r>
    </w:p>
    <w:p w:rsidR="00C830E0" w:rsidRPr="00C830E0" w:rsidRDefault="00C830E0" w:rsidP="00C830E0">
      <w:pPr>
        <w:ind w:right="-1" w:firstLine="708"/>
        <w:jc w:val="both"/>
        <w:rPr>
          <w:sz w:val="28"/>
          <w:szCs w:val="28"/>
        </w:rPr>
      </w:pPr>
      <w:r w:rsidRPr="00C830E0">
        <w:rPr>
          <w:sz w:val="28"/>
          <w:szCs w:val="28"/>
        </w:rPr>
        <w:t>1. Внести в приложение к постановлению администрации Славянского городского поселения Славянского района от 6 февраля 2019 г. № 160 «Об утверждении административного регламента предоставления муниципальной услуги «Предоставление муниципального  имущества в аренду или безвозмез</w:t>
      </w:r>
      <w:r w:rsidRPr="00C830E0">
        <w:rPr>
          <w:sz w:val="28"/>
          <w:szCs w:val="28"/>
        </w:rPr>
        <w:t>д</w:t>
      </w:r>
      <w:r w:rsidRPr="00C830E0">
        <w:rPr>
          <w:sz w:val="28"/>
          <w:szCs w:val="28"/>
        </w:rPr>
        <w:t>ное пользование без проведения торгов»</w:t>
      </w:r>
      <w:r>
        <w:rPr>
          <w:sz w:val="28"/>
          <w:szCs w:val="28"/>
        </w:rPr>
        <w:t xml:space="preserve"> </w:t>
      </w:r>
      <w:r w:rsidRPr="00C830E0">
        <w:rPr>
          <w:sz w:val="28"/>
          <w:szCs w:val="28"/>
        </w:rPr>
        <w:t xml:space="preserve">следующие изменения: </w:t>
      </w:r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вами «(далее - Единый портал МФЦ КК)»;</w:t>
      </w:r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 </w:t>
      </w:r>
      <w:r>
        <w:rPr>
          <w:sz w:val="28"/>
          <w:szCs w:val="28"/>
        </w:rPr>
        <w:t>дополнить словами «</w:t>
      </w:r>
      <w:r w:rsidRPr="005E49A8">
        <w:rPr>
          <w:color w:val="000000"/>
          <w:sz w:val="28"/>
          <w:szCs w:val="28"/>
        </w:rPr>
        <w:t>в Администрацию</w:t>
      </w:r>
      <w:r w:rsidRPr="005E49A8">
        <w:rPr>
          <w:sz w:val="28"/>
          <w:szCs w:val="28"/>
        </w:rPr>
        <w:t>»;</w:t>
      </w:r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 изложить в следующей редакции:</w:t>
      </w:r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C830E0" w:rsidRPr="00DD0AE7" w:rsidRDefault="00C830E0" w:rsidP="00C830E0">
      <w:pPr>
        <w:keepNext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 следующего содержания:</w:t>
      </w:r>
    </w:p>
    <w:p w:rsidR="00C830E0" w:rsidRPr="00DD0AE7" w:rsidRDefault="00C830E0" w:rsidP="00C830E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C830E0" w:rsidRPr="00DD0AE7" w:rsidRDefault="00C830E0" w:rsidP="00C830E0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 xml:space="preserve">ние предоставления Муниципальной услуги заявителю в случае подачи запроса </w:t>
      </w:r>
      <w:r w:rsidRPr="00DD0AE7">
        <w:rPr>
          <w:sz w:val="28"/>
          <w:szCs w:val="28"/>
        </w:rPr>
        <w:lastRenderedPageBreak/>
        <w:t>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C830E0" w:rsidRPr="00DD0AE7" w:rsidRDefault="00C830E0" w:rsidP="00C83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C830E0" w:rsidRPr="00DD0AE7" w:rsidRDefault="00C830E0" w:rsidP="00C830E0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C830E0" w:rsidRPr="00DD0AE7" w:rsidRDefault="00C830E0" w:rsidP="00C830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C830E0" w:rsidRPr="00DD0AE7" w:rsidRDefault="00C830E0" w:rsidP="00C830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C830E0" w:rsidRPr="00DD0AE7" w:rsidRDefault="00C830E0" w:rsidP="00C830E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 изложить в следующей редакции: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bCs/>
          <w:sz w:val="28"/>
          <w:szCs w:val="28"/>
          <w:shd w:val="clear" w:color="auto" w:fill="FFFFFF"/>
        </w:rPr>
        <w:t xml:space="preserve">«3.3.2. </w:t>
      </w:r>
      <w:r w:rsidRPr="00FD45B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Основанием для начала процедуры является подача заявления на имя гл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FD45B4">
        <w:rPr>
          <w:sz w:val="28"/>
          <w:szCs w:val="28"/>
        </w:rPr>
        <w:t xml:space="preserve"> согласно прилож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C830E0" w:rsidRPr="00FD45B4" w:rsidRDefault="00C830E0" w:rsidP="00C83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C830E0" w:rsidRPr="00FD45B4" w:rsidRDefault="00C830E0" w:rsidP="00C83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FD45B4">
        <w:rPr>
          <w:color w:val="000000"/>
          <w:sz w:val="28"/>
          <w:szCs w:val="28"/>
        </w:rPr>
        <w:t>Единого портала МФЦ КК</w:t>
      </w:r>
      <w:r w:rsidRPr="00FD45B4">
        <w:rPr>
          <w:sz w:val="28"/>
          <w:szCs w:val="28"/>
        </w:rPr>
        <w:t>.</w:t>
      </w:r>
    </w:p>
    <w:p w:rsidR="00C830E0" w:rsidRPr="00FD45B4" w:rsidRDefault="00C830E0" w:rsidP="00C83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телей.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МФЦ</w:t>
      </w:r>
      <w:r w:rsidRPr="00FD45B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FD45B4">
        <w:rPr>
          <w:sz w:val="28"/>
          <w:szCs w:val="28"/>
        </w:rPr>
        <w:t>ии и ау</w:t>
      </w:r>
      <w:proofErr w:type="gramEnd"/>
      <w:r w:rsidRPr="00FD45B4">
        <w:rPr>
          <w:sz w:val="28"/>
          <w:szCs w:val="28"/>
        </w:rPr>
        <w:t>тентификации в соответствии с нормативн</w:t>
      </w:r>
      <w:r w:rsidRPr="00FD45B4">
        <w:rPr>
          <w:sz w:val="28"/>
          <w:szCs w:val="28"/>
        </w:rPr>
        <w:t>ы</w:t>
      </w:r>
      <w:r w:rsidRPr="00FD45B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личном обращении специалист МФЦ, ответственный за прием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ления: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ля, в соответствии с законодательством Российской Федерации;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C830E0" w:rsidRPr="00FD45B4" w:rsidRDefault="00C830E0" w:rsidP="00C830E0">
      <w:pPr>
        <w:widowControl w:val="0"/>
        <w:ind w:firstLine="709"/>
        <w:jc w:val="both"/>
        <w:rPr>
          <w:szCs w:val="28"/>
        </w:rPr>
      </w:pPr>
      <w:r w:rsidRPr="00FD45B4">
        <w:rPr>
          <w:sz w:val="28"/>
          <w:szCs w:val="28"/>
        </w:rPr>
        <w:t>при отсутствии оформленного заявления у заявителя или при неправил</w:t>
      </w:r>
      <w:r w:rsidRPr="00FD45B4">
        <w:rPr>
          <w:sz w:val="28"/>
          <w:szCs w:val="28"/>
        </w:rPr>
        <w:t>ь</w:t>
      </w:r>
      <w:r w:rsidRPr="00FD45B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FD45B4">
        <w:rPr>
          <w:sz w:val="28"/>
          <w:szCs w:val="28"/>
        </w:rPr>
        <w:t>н</w:t>
      </w:r>
      <w:r w:rsidRPr="00FD45B4">
        <w:rPr>
          <w:sz w:val="28"/>
          <w:szCs w:val="28"/>
        </w:rPr>
        <w:t>ную форму заявления</w:t>
      </w:r>
      <w:r w:rsidRPr="00FD45B4">
        <w:rPr>
          <w:szCs w:val="28"/>
        </w:rPr>
        <w:t xml:space="preserve"> (</w:t>
      </w:r>
      <w:r w:rsidRPr="00FD45B4">
        <w:rPr>
          <w:sz w:val="28"/>
          <w:szCs w:val="28"/>
        </w:rPr>
        <w:t xml:space="preserve">согласно </w:t>
      </w:r>
      <w:r w:rsidRPr="00FD45B4">
        <w:rPr>
          <w:bCs/>
          <w:sz w:val="28"/>
          <w:szCs w:val="28"/>
        </w:rPr>
        <w:t>приложению к настоящему регламенту), пом</w:t>
      </w:r>
      <w:r w:rsidRPr="00FD45B4">
        <w:rPr>
          <w:bCs/>
          <w:sz w:val="28"/>
          <w:szCs w:val="28"/>
        </w:rPr>
        <w:t>о</w:t>
      </w:r>
      <w:r w:rsidRPr="00FD45B4">
        <w:rPr>
          <w:bCs/>
          <w:sz w:val="28"/>
          <w:szCs w:val="28"/>
        </w:rPr>
        <w:t>гает в его заполнении;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lastRenderedPageBreak/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нению;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если недостатки, препятствующие приему документов, допустимо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нить в ходе приема, они устраняются незамедлительно; </w:t>
      </w:r>
    </w:p>
    <w:p w:rsidR="00C830E0" w:rsidRPr="00FD45B4" w:rsidRDefault="00C830E0" w:rsidP="00C83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7" w:history="1">
        <w:r w:rsidRPr="00122BA8">
          <w:rPr>
            <w:rStyle w:val="a5"/>
            <w:color w:val="000000"/>
            <w:sz w:val="28"/>
            <w:szCs w:val="28"/>
            <w:u w:val="none"/>
          </w:rPr>
          <w:t>пунктами 1</w:t>
        </w:r>
      </w:hyperlink>
      <w:r w:rsidRPr="00122BA8">
        <w:rPr>
          <w:color w:val="000000"/>
          <w:sz w:val="28"/>
          <w:szCs w:val="28"/>
        </w:rPr>
        <w:t xml:space="preserve"> - </w:t>
      </w:r>
      <w:hyperlink r:id="rId8" w:history="1">
        <w:r w:rsidRPr="00122BA8">
          <w:rPr>
            <w:rStyle w:val="a5"/>
            <w:color w:val="000000"/>
            <w:sz w:val="28"/>
            <w:szCs w:val="28"/>
            <w:u w:val="none"/>
          </w:rPr>
          <w:t>7</w:t>
        </w:r>
      </w:hyperlink>
      <w:r w:rsidRPr="00122BA8">
        <w:rPr>
          <w:color w:val="000000"/>
          <w:sz w:val="28"/>
          <w:szCs w:val="28"/>
        </w:rPr>
        <w:t xml:space="preserve">, </w:t>
      </w:r>
      <w:hyperlink r:id="rId9" w:history="1">
        <w:r w:rsidRPr="00122BA8">
          <w:rPr>
            <w:rStyle w:val="a5"/>
            <w:color w:val="000000"/>
            <w:sz w:val="28"/>
            <w:szCs w:val="28"/>
            <w:u w:val="none"/>
          </w:rPr>
          <w:t>9</w:t>
        </w:r>
      </w:hyperlink>
      <w:r w:rsidRPr="00122BA8">
        <w:rPr>
          <w:color w:val="000000"/>
          <w:sz w:val="28"/>
          <w:szCs w:val="28"/>
        </w:rPr>
        <w:t xml:space="preserve">, </w:t>
      </w:r>
      <w:hyperlink r:id="rId10" w:history="1">
        <w:r w:rsidRPr="00122BA8">
          <w:rPr>
            <w:rStyle w:val="a5"/>
            <w:color w:val="000000"/>
            <w:sz w:val="28"/>
            <w:szCs w:val="28"/>
            <w:u w:val="none"/>
          </w:rPr>
          <w:t>10</w:t>
        </w:r>
      </w:hyperlink>
      <w:r w:rsidRPr="00122BA8">
        <w:rPr>
          <w:color w:val="000000"/>
          <w:sz w:val="28"/>
          <w:szCs w:val="28"/>
        </w:rPr>
        <w:t xml:space="preserve">, </w:t>
      </w:r>
      <w:hyperlink r:id="rId11" w:history="1">
        <w:r w:rsidRPr="00122BA8">
          <w:rPr>
            <w:rStyle w:val="a5"/>
            <w:color w:val="000000"/>
            <w:sz w:val="28"/>
            <w:szCs w:val="28"/>
            <w:u w:val="none"/>
          </w:rPr>
          <w:t>14</w:t>
        </w:r>
      </w:hyperlink>
      <w:r w:rsidRPr="00122BA8">
        <w:rPr>
          <w:color w:val="000000"/>
          <w:sz w:val="28"/>
          <w:szCs w:val="28"/>
        </w:rPr>
        <w:t xml:space="preserve"> и </w:t>
      </w:r>
      <w:hyperlink r:id="rId12" w:history="1">
        <w:r w:rsidRPr="00122BA8">
          <w:rPr>
            <w:rStyle w:val="a5"/>
            <w:color w:val="000000"/>
            <w:sz w:val="28"/>
            <w:szCs w:val="28"/>
            <w:u w:val="none"/>
          </w:rPr>
          <w:t>18 части 6 статьи 7</w:t>
        </w:r>
      </w:hyperlink>
      <w:r w:rsidRPr="00122BA8">
        <w:rPr>
          <w:sz w:val="28"/>
          <w:szCs w:val="28"/>
        </w:rPr>
        <w:t xml:space="preserve"> Федерального закона</w:t>
      </w:r>
      <w:hyperlink r:id="rId13" w:history="1">
        <w:r w:rsidRPr="00122BA8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122BA8">
          <w:rPr>
            <w:sz w:val="28"/>
            <w:szCs w:val="28"/>
          </w:rPr>
          <w:t>у</w:t>
        </w:r>
        <w:r w:rsidRPr="00122BA8">
          <w:rPr>
            <w:sz w:val="28"/>
            <w:szCs w:val="28"/>
          </w:rPr>
          <w:t>ниципальных услуг»</w:t>
        </w:r>
      </w:hyperlink>
      <w:r w:rsidRPr="00FD45B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FD45B4">
        <w:rPr>
          <w:sz w:val="28"/>
          <w:szCs w:val="28"/>
        </w:rPr>
        <w:t xml:space="preserve"> предоставления М</w:t>
      </w:r>
      <w:r w:rsidRPr="00FD45B4">
        <w:rPr>
          <w:sz w:val="28"/>
          <w:szCs w:val="28"/>
        </w:rPr>
        <w:t>у</w:t>
      </w:r>
      <w:r w:rsidRPr="00FD45B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FD45B4">
        <w:rPr>
          <w:sz w:val="28"/>
          <w:szCs w:val="28"/>
        </w:rPr>
        <w:t>ч</w:t>
      </w:r>
      <w:r w:rsidRPr="00FD45B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ния);</w:t>
      </w:r>
    </w:p>
    <w:p w:rsidR="00C830E0" w:rsidRPr="00FD45B4" w:rsidRDefault="00C830E0" w:rsidP="00C83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формирует электронные документы и (или) электронные образы заявл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FD45B4">
        <w:rPr>
          <w:color w:val="000000"/>
          <w:sz w:val="28"/>
          <w:szCs w:val="28"/>
        </w:rPr>
        <w:t>по защищенным каналам связи</w:t>
      </w:r>
      <w:r w:rsidRPr="00FD45B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FD45B4">
        <w:rPr>
          <w:color w:val="000000"/>
          <w:sz w:val="28"/>
          <w:szCs w:val="28"/>
        </w:rPr>
        <w:t>в установленном порядке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FD45B4">
        <w:rPr>
          <w:sz w:val="28"/>
          <w:szCs w:val="28"/>
        </w:rPr>
        <w:t xml:space="preserve"> МФЦ, в Администр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цию.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автоматически регистрирует запрос (заявление) в эле</w:t>
      </w:r>
      <w:r w:rsidRPr="00FD45B4">
        <w:rPr>
          <w:sz w:val="28"/>
          <w:szCs w:val="28"/>
        </w:rPr>
        <w:t>к</w:t>
      </w:r>
      <w:r w:rsidRPr="00FD45B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FD45B4">
        <w:rPr>
          <w:color w:val="000000"/>
          <w:sz w:val="28"/>
          <w:szCs w:val="28"/>
        </w:rPr>
        <w:t>заявителю</w:t>
      </w:r>
      <w:r w:rsidRPr="00FD45B4">
        <w:rPr>
          <w:sz w:val="28"/>
          <w:szCs w:val="28"/>
        </w:rPr>
        <w:t>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составляет на основании комплексного запроса заявление на предоста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ление Муниципальной услуги;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подписывает данное заявление и скрепляет его печатью МФЦ;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>формирует комплект документов, необходимых для получения Муниц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 xml:space="preserve"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</w:t>
      </w:r>
      <w:r w:rsidRPr="00FD45B4">
        <w:rPr>
          <w:sz w:val="28"/>
          <w:szCs w:val="28"/>
        </w:rPr>
        <w:lastRenderedPageBreak/>
        <w:t>(или) муниципальных услуг, указанных в комплексном запросе и необходимых для получения</w:t>
      </w:r>
      <w:proofErr w:type="gramEnd"/>
      <w:r w:rsidRPr="00FD45B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C830E0" w:rsidRPr="00FD45B4" w:rsidRDefault="00C830E0" w:rsidP="00C830E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FD45B4">
        <w:rPr>
          <w:color w:val="000000"/>
          <w:sz w:val="28"/>
          <w:szCs w:val="28"/>
        </w:rPr>
        <w:t>у</w:t>
      </w:r>
      <w:r w:rsidRPr="00FD45B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FD45B4">
        <w:rPr>
          <w:color w:val="000000"/>
          <w:sz w:val="28"/>
          <w:szCs w:val="28"/>
        </w:rPr>
        <w:t>о</w:t>
      </w:r>
      <w:r w:rsidRPr="00FD45B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FD45B4">
        <w:rPr>
          <w:color w:val="000000"/>
          <w:sz w:val="28"/>
          <w:szCs w:val="28"/>
        </w:rPr>
        <w:t>н</w:t>
      </w:r>
      <w:r w:rsidRPr="00FD45B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FD45B4">
        <w:rPr>
          <w:color w:val="000000"/>
          <w:sz w:val="28"/>
          <w:szCs w:val="28"/>
        </w:rPr>
        <w:t>т</w:t>
      </w:r>
      <w:r w:rsidRPr="00FD45B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Направление МФЦ заявлений и документов в Администрацию осущест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FD45B4">
        <w:rPr>
          <w:sz w:val="28"/>
          <w:szCs w:val="28"/>
        </w:rPr>
        <w:t>м</w:t>
      </w:r>
      <w:r w:rsidRPr="00FD45B4">
        <w:rPr>
          <w:sz w:val="28"/>
          <w:szCs w:val="28"/>
        </w:rPr>
        <w:t>плексного запроса.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FD45B4">
        <w:rPr>
          <w:sz w:val="28"/>
          <w:szCs w:val="28"/>
        </w:rPr>
        <w:t>р</w:t>
      </w:r>
      <w:r w:rsidRPr="00FD45B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лению присваивается соответствующий входящий номер.</w:t>
      </w:r>
    </w:p>
    <w:p w:rsidR="00C830E0" w:rsidRPr="00FD45B4" w:rsidRDefault="00C830E0" w:rsidP="00C830E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Срок приема и регистрации заявления и документов в Администрации – 1 рабочий день.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Критериями принятия решения являются: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обращение за получением Муниципальной услуги надлежащего лица;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достоверность поданных документов, указанных в пункте 2.6 Админ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стративного регламента.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Результатом административной процедуры является:</w:t>
      </w:r>
    </w:p>
    <w:p w:rsidR="00C830E0" w:rsidRPr="00FD45B4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прием заявления и документов на получение Муниципальной услуги;</w:t>
      </w:r>
    </w:p>
    <w:p w:rsidR="00C830E0" w:rsidRPr="00FD45B4" w:rsidRDefault="00C830E0" w:rsidP="00C830E0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FD45B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C830E0" w:rsidRPr="005B0A66" w:rsidRDefault="00C830E0" w:rsidP="00C830E0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FD45B4">
        <w:rPr>
          <w:color w:val="000000"/>
          <w:sz w:val="28"/>
          <w:szCs w:val="28"/>
        </w:rPr>
        <w:t>.</w:t>
      </w:r>
      <w:r w:rsidRPr="00FD45B4">
        <w:rPr>
          <w:sz w:val="28"/>
          <w:szCs w:val="28"/>
        </w:rPr>
        <w:t>»;</w:t>
      </w:r>
      <w:proofErr w:type="gramEnd"/>
    </w:p>
    <w:p w:rsidR="00C830E0" w:rsidRPr="005B0A66" w:rsidRDefault="00C830E0" w:rsidP="00C83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>8) абзац 2 пункта 3.3.3. изложить в следующей редакции:</w:t>
      </w:r>
    </w:p>
    <w:p w:rsidR="00C830E0" w:rsidRPr="005B0A66" w:rsidRDefault="00C830E0" w:rsidP="00C830E0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lastRenderedPageBreak/>
        <w:t xml:space="preserve"> </w:t>
      </w:r>
      <w:r w:rsidRPr="005B0A66">
        <w:rPr>
          <w:rFonts w:ascii="Times New Roman" w:hAnsi="Times New Roman" w:cs="Times New Roman"/>
          <w:sz w:val="28"/>
          <w:szCs w:val="28"/>
        </w:rPr>
        <w:t>«</w:t>
      </w:r>
      <w:r w:rsidRPr="005B0A66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5B0A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B0A6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30E0" w:rsidRPr="0067518C" w:rsidRDefault="00C830E0" w:rsidP="00C830E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6">
        <w:rPr>
          <w:rFonts w:ascii="Times New Roman" w:hAnsi="Times New Roman" w:cs="Times New Roman"/>
          <w:sz w:val="28"/>
          <w:szCs w:val="28"/>
        </w:rPr>
        <w:t>9) абзац 6 пункта 3.3.3. удалить.</w:t>
      </w:r>
    </w:p>
    <w:p w:rsidR="00F92CE7" w:rsidRPr="00D55687" w:rsidRDefault="000A6441" w:rsidP="00F92CE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F92CE7" w:rsidRPr="00D55687">
        <w:rPr>
          <w:color w:val="000000" w:themeColor="text1"/>
          <w:sz w:val="28"/>
          <w:szCs w:val="28"/>
        </w:rPr>
        <w:t xml:space="preserve">. </w:t>
      </w:r>
      <w:r w:rsidR="00F92CE7"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F92CE7" w:rsidRPr="003E0349">
        <w:rPr>
          <w:sz w:val="28"/>
          <w:szCs w:val="28"/>
        </w:rPr>
        <w:t>ы</w:t>
      </w:r>
      <w:r w:rsidR="00F92CE7" w:rsidRPr="003E0349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>
        <w:rPr>
          <w:sz w:val="28"/>
          <w:szCs w:val="28"/>
        </w:rPr>
        <w:t xml:space="preserve"> В.В.</w:t>
      </w:r>
      <w:r w:rsidR="00F92CE7" w:rsidRPr="003E0349">
        <w:rPr>
          <w:sz w:val="28"/>
          <w:szCs w:val="28"/>
        </w:rPr>
        <w:t>)</w:t>
      </w:r>
      <w:r w:rsidR="00F92CE7" w:rsidRPr="006D1E58">
        <w:t xml:space="preserve"> </w:t>
      </w:r>
      <w:proofErr w:type="gramStart"/>
      <w:r w:rsidR="00F92CE7" w:rsidRPr="00777900">
        <w:rPr>
          <w:bCs/>
          <w:sz w:val="28"/>
          <w:szCs w:val="28"/>
        </w:rPr>
        <w:t>разместить</w:t>
      </w:r>
      <w:proofErr w:type="gramEnd"/>
      <w:r w:rsidR="00F92CE7" w:rsidRPr="00777900">
        <w:rPr>
          <w:bCs/>
          <w:sz w:val="28"/>
          <w:szCs w:val="28"/>
        </w:rPr>
        <w:t xml:space="preserve"> настоящее </w:t>
      </w:r>
      <w:r w:rsidR="00F92CE7" w:rsidRPr="00777900">
        <w:rPr>
          <w:sz w:val="28"/>
          <w:szCs w:val="28"/>
        </w:rPr>
        <w:t>постановление</w:t>
      </w:r>
      <w:r w:rsidR="00F92CE7" w:rsidRPr="00777900">
        <w:rPr>
          <w:bCs/>
          <w:sz w:val="28"/>
          <w:szCs w:val="28"/>
        </w:rPr>
        <w:t xml:space="preserve"> на официальном сайте администрации Славянского городског</w:t>
      </w:r>
      <w:r w:rsidR="00B525C0">
        <w:rPr>
          <w:bCs/>
          <w:sz w:val="28"/>
          <w:szCs w:val="28"/>
        </w:rPr>
        <w:t xml:space="preserve">о поселения Славянского района </w:t>
      </w:r>
      <w:r w:rsidR="00F92CE7" w:rsidRPr="00777900">
        <w:rPr>
          <w:bCs/>
          <w:sz w:val="28"/>
          <w:szCs w:val="28"/>
        </w:rPr>
        <w:t>в информационно - телекоммуникационной сети «Интернет»</w:t>
      </w:r>
      <w:r w:rsidR="00F92CE7" w:rsidRPr="007C388F">
        <w:rPr>
          <w:bCs/>
          <w:sz w:val="28"/>
          <w:szCs w:val="28"/>
        </w:rPr>
        <w:t xml:space="preserve"> (</w:t>
      </w:r>
      <w:hyperlink r:id="rId14" w:history="1">
        <w:r w:rsidR="007C388F" w:rsidRPr="007C388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7C388F" w:rsidRPr="007C388F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C388F" w:rsidRPr="007C388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7C388F" w:rsidRPr="007C388F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C388F" w:rsidRPr="007C388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92CE7" w:rsidRPr="007C388F">
        <w:rPr>
          <w:bCs/>
          <w:sz w:val="28"/>
          <w:szCs w:val="28"/>
        </w:rPr>
        <w:t xml:space="preserve">) </w:t>
      </w:r>
      <w:r w:rsidR="00F92CE7" w:rsidRPr="00777900">
        <w:rPr>
          <w:bCs/>
          <w:sz w:val="28"/>
          <w:szCs w:val="28"/>
        </w:rPr>
        <w:t>и обнародовать в специально установленных местах.</w:t>
      </w:r>
    </w:p>
    <w:p w:rsidR="00F92CE7" w:rsidRDefault="000A6441" w:rsidP="00F92C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92CE7" w:rsidRPr="00630C1E">
        <w:rPr>
          <w:rFonts w:eastAsia="Calibri"/>
          <w:sz w:val="28"/>
          <w:szCs w:val="28"/>
          <w:lang w:eastAsia="en-US"/>
        </w:rPr>
        <w:t>. Постановление вступает в силу на следующий день после его обнар</w:t>
      </w:r>
      <w:r w:rsidR="00F92CE7" w:rsidRPr="00630C1E">
        <w:rPr>
          <w:rFonts w:eastAsia="Calibri"/>
          <w:sz w:val="28"/>
          <w:szCs w:val="28"/>
          <w:lang w:eastAsia="en-US"/>
        </w:rPr>
        <w:t>о</w:t>
      </w:r>
      <w:r w:rsidR="00F92CE7" w:rsidRPr="00630C1E">
        <w:rPr>
          <w:rFonts w:eastAsia="Calibri"/>
          <w:sz w:val="28"/>
          <w:szCs w:val="28"/>
          <w:lang w:eastAsia="en-US"/>
        </w:rPr>
        <w:t>дования.</w:t>
      </w:r>
    </w:p>
    <w:p w:rsidR="000359B3" w:rsidRPr="00630C1E" w:rsidRDefault="000359B3" w:rsidP="00F92C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2CE7" w:rsidRPr="00630C1E" w:rsidRDefault="00F92CE7" w:rsidP="00F92C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794" w:rsidRPr="00A05A84" w:rsidRDefault="00D05794" w:rsidP="00D05794">
      <w:pPr>
        <w:pStyle w:val="ab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A05A84">
        <w:rPr>
          <w:bCs/>
          <w:sz w:val="28"/>
          <w:szCs w:val="28"/>
        </w:rPr>
        <w:t xml:space="preserve">Глава </w:t>
      </w:r>
      <w:proofErr w:type="gramStart"/>
      <w:r w:rsidRPr="00A05A84">
        <w:rPr>
          <w:bCs/>
          <w:sz w:val="28"/>
          <w:szCs w:val="28"/>
        </w:rPr>
        <w:t>Славянского</w:t>
      </w:r>
      <w:proofErr w:type="gramEnd"/>
      <w:r w:rsidRPr="00A05A84">
        <w:rPr>
          <w:bCs/>
          <w:sz w:val="28"/>
          <w:szCs w:val="28"/>
        </w:rPr>
        <w:t xml:space="preserve"> городского </w:t>
      </w:r>
    </w:p>
    <w:p w:rsidR="00D05794" w:rsidRDefault="00D05794" w:rsidP="00D05794">
      <w:pPr>
        <w:pStyle w:val="ab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A05A84">
        <w:rPr>
          <w:bCs/>
          <w:sz w:val="28"/>
          <w:szCs w:val="28"/>
        </w:rPr>
        <w:t xml:space="preserve">поселения Славянского района                                                         А.Б. </w:t>
      </w:r>
      <w:proofErr w:type="spellStart"/>
      <w:r w:rsidRPr="00A05A84">
        <w:rPr>
          <w:bCs/>
          <w:sz w:val="28"/>
          <w:szCs w:val="28"/>
        </w:rPr>
        <w:t>Бе</w:t>
      </w:r>
      <w:r>
        <w:rPr>
          <w:bCs/>
          <w:sz w:val="28"/>
          <w:szCs w:val="28"/>
        </w:rPr>
        <w:t>рсе</w:t>
      </w:r>
      <w:r w:rsidRPr="00A05A84">
        <w:rPr>
          <w:bCs/>
          <w:sz w:val="28"/>
          <w:szCs w:val="28"/>
        </w:rPr>
        <w:t>нев</w:t>
      </w:r>
      <w:proofErr w:type="spellEnd"/>
    </w:p>
    <w:p w:rsidR="00D05794" w:rsidRDefault="00D05794" w:rsidP="00D05794">
      <w:pPr>
        <w:pStyle w:val="ab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D05794" w:rsidRDefault="00D05794" w:rsidP="00D05794">
      <w:pPr>
        <w:pStyle w:val="ab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</w:p>
    <w:p w:rsidR="00D05794" w:rsidRDefault="00D05794" w:rsidP="00D0579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05794" w:rsidSect="00D05794">
      <w:headerReference w:type="even" r:id="rId15"/>
      <w:headerReference w:type="default" r:id="rId16"/>
      <w:headerReference w:type="first" r:id="rId17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79" w:rsidRDefault="00426179">
      <w:r>
        <w:separator/>
      </w:r>
    </w:p>
  </w:endnote>
  <w:endnote w:type="continuationSeparator" w:id="0">
    <w:p w:rsidR="00426179" w:rsidRDefault="0042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79" w:rsidRDefault="00426179">
      <w:r>
        <w:separator/>
      </w:r>
    </w:p>
  </w:footnote>
  <w:footnote w:type="continuationSeparator" w:id="0">
    <w:p w:rsidR="00426179" w:rsidRDefault="0042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83" w:rsidRDefault="00232483" w:rsidP="002324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2483" w:rsidRDefault="00232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83" w:rsidRDefault="00232483" w:rsidP="002324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2CF6">
      <w:rPr>
        <w:rStyle w:val="a6"/>
        <w:noProof/>
      </w:rPr>
      <w:t>5</w:t>
    </w:r>
    <w:r>
      <w:rPr>
        <w:rStyle w:val="a6"/>
      </w:rPr>
      <w:fldChar w:fldCharType="end"/>
    </w:r>
  </w:p>
  <w:p w:rsidR="00232483" w:rsidRPr="00E546B1" w:rsidRDefault="00232483" w:rsidP="00232483">
    <w:pPr>
      <w:pStyle w:val="a3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DDCCAD" wp14:editId="6801DB31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483" w:rsidRPr="00E546B1" w:rsidRDefault="00232483" w:rsidP="0023248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2CF6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232483" w:rsidRPr="00E546B1" w:rsidRDefault="00232483" w:rsidP="00232483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FB2CF6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83" w:rsidRDefault="00232483">
    <w:pPr>
      <w:pStyle w:val="a3"/>
      <w:jc w:val="center"/>
    </w:pPr>
  </w:p>
  <w:p w:rsidR="00232483" w:rsidRDefault="00232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0"/>
    <w:rsid w:val="000359B3"/>
    <w:rsid w:val="000A6441"/>
    <w:rsid w:val="000A7050"/>
    <w:rsid w:val="00107E68"/>
    <w:rsid w:val="00114CB6"/>
    <w:rsid w:val="00122BA8"/>
    <w:rsid w:val="00135FBF"/>
    <w:rsid w:val="001C689B"/>
    <w:rsid w:val="00232483"/>
    <w:rsid w:val="00361FF2"/>
    <w:rsid w:val="00426179"/>
    <w:rsid w:val="00566B25"/>
    <w:rsid w:val="00573B68"/>
    <w:rsid w:val="005F6565"/>
    <w:rsid w:val="00654EBB"/>
    <w:rsid w:val="0066309A"/>
    <w:rsid w:val="00712C9C"/>
    <w:rsid w:val="007344CD"/>
    <w:rsid w:val="007C388F"/>
    <w:rsid w:val="007C60AF"/>
    <w:rsid w:val="008517FA"/>
    <w:rsid w:val="008D3510"/>
    <w:rsid w:val="00910E0F"/>
    <w:rsid w:val="009B6B15"/>
    <w:rsid w:val="009C55A2"/>
    <w:rsid w:val="009F43BD"/>
    <w:rsid w:val="00A66C17"/>
    <w:rsid w:val="00AA0EFE"/>
    <w:rsid w:val="00AC49C8"/>
    <w:rsid w:val="00B320B1"/>
    <w:rsid w:val="00B525C0"/>
    <w:rsid w:val="00BA4647"/>
    <w:rsid w:val="00BD7535"/>
    <w:rsid w:val="00BF4F83"/>
    <w:rsid w:val="00C830E0"/>
    <w:rsid w:val="00D05794"/>
    <w:rsid w:val="00D21901"/>
    <w:rsid w:val="00E167C7"/>
    <w:rsid w:val="00E327A3"/>
    <w:rsid w:val="00E3780C"/>
    <w:rsid w:val="00E404DF"/>
    <w:rsid w:val="00F50D6D"/>
    <w:rsid w:val="00F640AE"/>
    <w:rsid w:val="00F92CE7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FBF"/>
    <w:pPr>
      <w:keepNext/>
      <w:widowControl w:val="0"/>
      <w:spacing w:line="348" w:lineRule="auto"/>
      <w:jc w:val="both"/>
      <w:outlineLvl w:val="0"/>
    </w:pPr>
    <w:rPr>
      <w:kern w:val="2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35FBF"/>
    <w:pPr>
      <w:widowControl w:val="0"/>
      <w:spacing w:line="480" w:lineRule="auto"/>
      <w:jc w:val="center"/>
      <w:outlineLvl w:val="2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92CE7"/>
    <w:rPr>
      <w:color w:val="0000FF"/>
      <w:u w:val="single"/>
    </w:rPr>
  </w:style>
  <w:style w:type="character" w:styleId="a6">
    <w:name w:val="page number"/>
    <w:basedOn w:val="a0"/>
    <w:rsid w:val="00F92CE7"/>
  </w:style>
  <w:style w:type="character" w:customStyle="1" w:styleId="10">
    <w:name w:val="Заголовок 1 Знак"/>
    <w:basedOn w:val="a0"/>
    <w:link w:val="1"/>
    <w:rsid w:val="00135F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FB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135FBF"/>
    <w:pPr>
      <w:widowControl w:val="0"/>
      <w:spacing w:after="120"/>
      <w:jc w:val="both"/>
    </w:pPr>
    <w:rPr>
      <w:kern w:val="28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35F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135FB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35F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66309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24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4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B525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830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FBF"/>
    <w:pPr>
      <w:keepNext/>
      <w:widowControl w:val="0"/>
      <w:spacing w:line="348" w:lineRule="auto"/>
      <w:jc w:val="both"/>
      <w:outlineLvl w:val="0"/>
    </w:pPr>
    <w:rPr>
      <w:kern w:val="2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35FBF"/>
    <w:pPr>
      <w:widowControl w:val="0"/>
      <w:spacing w:line="480" w:lineRule="auto"/>
      <w:jc w:val="center"/>
      <w:outlineLvl w:val="2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92CE7"/>
    <w:rPr>
      <w:color w:val="0000FF"/>
      <w:u w:val="single"/>
    </w:rPr>
  </w:style>
  <w:style w:type="character" w:styleId="a6">
    <w:name w:val="page number"/>
    <w:basedOn w:val="a0"/>
    <w:rsid w:val="00F92CE7"/>
  </w:style>
  <w:style w:type="character" w:customStyle="1" w:styleId="10">
    <w:name w:val="Заголовок 1 Знак"/>
    <w:basedOn w:val="a0"/>
    <w:link w:val="1"/>
    <w:rsid w:val="00135F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FB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135FBF"/>
    <w:pPr>
      <w:widowControl w:val="0"/>
      <w:spacing w:after="120"/>
      <w:jc w:val="both"/>
    </w:pPr>
    <w:rPr>
      <w:kern w:val="28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35F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135FB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35F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66309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24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4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B525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830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9eDa3K" TargetMode="External"/><Relationship Id="rId13" Type="http://schemas.openxmlformats.org/officeDocument/2006/relationships/hyperlink" Target="javascript: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938BF7BBFA69D038773E6D2756A3C15567B54642D57013BF301F522872EBBE0562E8eDa7K" TargetMode="External"/><Relationship Id="rId12" Type="http://schemas.openxmlformats.org/officeDocument/2006/relationships/hyperlink" Target="consultantplus://offline/ref=409C938BF7BBFA69D038773E6D2756A3C15567B54642D57013BF301F522872EBBE0562EAeDa2K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9C938BF7BBFA69D038773E6D2756A3C15567B54642D57013BF301F522872EBBE0562EDD3B8D9D9e3a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15567B54642D57013BF301F522872EBBE0562EDDBeBa8K" TargetMode="External"/><Relationship Id="rId14" Type="http://schemas.openxmlformats.org/officeDocument/2006/relationships/hyperlink" Target="http://www.citysl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Кулинча ЕО</cp:lastModifiedBy>
  <cp:revision>35</cp:revision>
  <cp:lastPrinted>2020-07-13T13:01:00Z</cp:lastPrinted>
  <dcterms:created xsi:type="dcterms:W3CDTF">2019-02-01T07:58:00Z</dcterms:created>
  <dcterms:modified xsi:type="dcterms:W3CDTF">2020-07-14T13:09:00Z</dcterms:modified>
</cp:coreProperties>
</file>